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2022年高级专业技术职务申报资格审核-学院汇总表</w:t>
      </w:r>
    </w:p>
    <w:p>
      <w:pPr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学院（部门）：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           </w:t>
      </w:r>
      <w:r>
        <w:rPr>
          <w:rFonts w:hint="eastAsia" w:ascii="黑体" w:hAnsi="黑体" w:eastAsia="黑体"/>
          <w:sz w:val="24"/>
          <w:szCs w:val="24"/>
        </w:rPr>
        <w:t xml:space="preserve"> 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844"/>
        <w:gridCol w:w="650"/>
        <w:gridCol w:w="733"/>
        <w:gridCol w:w="700"/>
        <w:gridCol w:w="734"/>
        <w:gridCol w:w="683"/>
        <w:gridCol w:w="683"/>
        <w:gridCol w:w="1100"/>
        <w:gridCol w:w="917"/>
        <w:gridCol w:w="517"/>
        <w:gridCol w:w="1066"/>
        <w:gridCol w:w="700"/>
        <w:gridCol w:w="734"/>
        <w:gridCol w:w="700"/>
        <w:gridCol w:w="750"/>
        <w:gridCol w:w="666"/>
        <w:gridCol w:w="750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48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姓名/工号</w:t>
            </w:r>
          </w:p>
        </w:tc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公示情况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正高投票情况</w:t>
            </w:r>
          </w:p>
        </w:tc>
        <w:tc>
          <w:tcPr>
            <w:tcW w:w="110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申报系列</w:t>
            </w:r>
          </w:p>
        </w:tc>
        <w:tc>
          <w:tcPr>
            <w:tcW w:w="91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是否连续申报(上一次申报年份）</w:t>
            </w:r>
          </w:p>
        </w:tc>
        <w:tc>
          <w:tcPr>
            <w:tcW w:w="51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是否破格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近2年绩效工作量是否满足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科研项目是否满足</w:t>
            </w:r>
          </w:p>
        </w:tc>
        <w:tc>
          <w:tcPr>
            <w:tcW w:w="73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代表性成果是否满足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教学要求是否满足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是否担任过本科生导师</w:t>
            </w:r>
          </w:p>
        </w:tc>
        <w:tc>
          <w:tcPr>
            <w:tcW w:w="66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所需材料是/否齐全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近5年是否发生教学事故</w:t>
            </w:r>
          </w:p>
        </w:tc>
        <w:tc>
          <w:tcPr>
            <w:tcW w:w="7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近5年是否发生实验安全事故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48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公示时间</w:t>
            </w:r>
          </w:p>
        </w:tc>
        <w:tc>
          <w:tcPr>
            <w:tcW w:w="733" w:type="dxa"/>
            <w:vAlign w:val="center"/>
          </w:tcPr>
          <w:p>
            <w:pPr>
              <w:tabs>
                <w:tab w:val="left" w:pos="344"/>
              </w:tabs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公示地点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有否异议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应到人数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实到人数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同意票数</w:t>
            </w:r>
          </w:p>
        </w:tc>
        <w:tc>
          <w:tcPr>
            <w:tcW w:w="110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91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51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5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6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5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62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范例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张三/10000000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（教学研究系列、教学型、实验技术系列...）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是（上次申报2020年）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否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是/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2020年63分；2021年50分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否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是/2020年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62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62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62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4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62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5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0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62" w:type="dxa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学院材料审核人签名</w:t>
      </w:r>
      <w:r>
        <w:rPr>
          <w:rFonts w:hint="eastAsia" w:ascii="黑体" w:hAnsi="黑体" w:eastAsia="黑体"/>
          <w:sz w:val="24"/>
          <w:szCs w:val="24"/>
        </w:rPr>
        <w:t>：                           学院签章：                           时间：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4C3"/>
    <w:rsid w:val="006F1EEE"/>
    <w:rsid w:val="007C6733"/>
    <w:rsid w:val="008E7794"/>
    <w:rsid w:val="009544C3"/>
    <w:rsid w:val="00A62F2E"/>
    <w:rsid w:val="00BD0F08"/>
    <w:rsid w:val="00F75D80"/>
    <w:rsid w:val="00F763E3"/>
    <w:rsid w:val="06EF4D10"/>
    <w:rsid w:val="09BB4092"/>
    <w:rsid w:val="1ADA5D66"/>
    <w:rsid w:val="1B991771"/>
    <w:rsid w:val="20AE6A88"/>
    <w:rsid w:val="25877853"/>
    <w:rsid w:val="27B62DBD"/>
    <w:rsid w:val="304411BE"/>
    <w:rsid w:val="38792E1B"/>
    <w:rsid w:val="477B2500"/>
    <w:rsid w:val="58DC5794"/>
    <w:rsid w:val="62970C2B"/>
    <w:rsid w:val="6567045D"/>
    <w:rsid w:val="6CA25C14"/>
    <w:rsid w:val="77E936E7"/>
    <w:rsid w:val="792172C6"/>
    <w:rsid w:val="7EB9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</Words>
  <Characters>427</Characters>
  <Lines>3</Lines>
  <Paragraphs>1</Paragraphs>
  <TotalTime>190</TotalTime>
  <ScaleCrop>false</ScaleCrop>
  <LinksUpToDate>false</LinksUpToDate>
  <CharactersWithSpaces>500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2021-03-20T11:33:00Z</dcterms:created>
  <dc:creator>DEEP</dc:creator>
  <cp:lastModifiedBy>QUEEN</cp:lastModifiedBy>
  <cp:lastPrinted>2021-09-27T01:27:00Z</cp:lastPrinted>
  <dcterms:modified xsi:type="dcterms:W3CDTF">2022-02-28T07:45:47Z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00E92E71D75F4C7CB43F369BD008C059</vt:lpwstr>
  </property>
</Properties>
</file>